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2004"/>
        <w:gridCol w:w="3304"/>
        <w:gridCol w:w="2787"/>
        <w:gridCol w:w="2414"/>
      </w:tblGrid>
      <w:tr w:rsidR="002837ED" w:rsidRPr="002D43D7" w14:paraId="5E0D768E" w14:textId="76F2C406" w:rsidTr="001A5531">
        <w:tc>
          <w:tcPr>
            <w:tcW w:w="426" w:type="dxa"/>
          </w:tcPr>
          <w:p w14:paraId="6ABA9009" w14:textId="77777777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</w:tcPr>
          <w:p w14:paraId="12349911" w14:textId="77777777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06E0D4F4" w14:textId="2ECB2DF4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 Экскурсионный показ</w:t>
            </w:r>
          </w:p>
        </w:tc>
        <w:tc>
          <w:tcPr>
            <w:tcW w:w="2787" w:type="dxa"/>
          </w:tcPr>
          <w:p w14:paraId="7A565BD2" w14:textId="15D79F8F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 Экскурсионный рассказ</w:t>
            </w:r>
          </w:p>
        </w:tc>
        <w:tc>
          <w:tcPr>
            <w:tcW w:w="2414" w:type="dxa"/>
          </w:tcPr>
          <w:p w14:paraId="5A571B81" w14:textId="3F926FEA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Экскурсионное движение</w:t>
            </w:r>
          </w:p>
        </w:tc>
      </w:tr>
      <w:tr w:rsidR="002837ED" w:rsidRPr="002D43D7" w14:paraId="1160B32B" w14:textId="5AC7117B" w:rsidTr="001A5531">
        <w:tc>
          <w:tcPr>
            <w:tcW w:w="426" w:type="dxa"/>
          </w:tcPr>
          <w:p w14:paraId="458A1BBF" w14:textId="7E7422A3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04" w:type="dxa"/>
          </w:tcPr>
          <w:p w14:paraId="5E575962" w14:textId="7C34DAE7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3304" w:type="dxa"/>
          </w:tcPr>
          <w:p w14:paraId="580CED20" w14:textId="34267FE4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Целенаправленный, последовательный процесс предоставления экскурсоводом тех объектов, на которых полностью раскрывается содержание экскурсионной темы</w:t>
            </w:r>
          </w:p>
        </w:tc>
        <w:tc>
          <w:tcPr>
            <w:tcW w:w="2787" w:type="dxa"/>
          </w:tcPr>
          <w:p w14:paraId="02F1CD61" w14:textId="023AE1FA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сведений, связанных с объектами. Сообщения и пояснения, которые экскурсовод дает группе.</w:t>
            </w:r>
          </w:p>
        </w:tc>
        <w:tc>
          <w:tcPr>
            <w:tcW w:w="2414" w:type="dxa"/>
          </w:tcPr>
          <w:p w14:paraId="21F691EC" w14:textId="543F535D" w:rsidR="002837ED" w:rsidRDefault="006F7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Последовательное целенаправленное передвижение от объекта к объекту</w:t>
            </w:r>
          </w:p>
        </w:tc>
      </w:tr>
      <w:tr w:rsidR="002837ED" w:rsidRPr="002D43D7" w14:paraId="49A7DEDA" w14:textId="0B48D657" w:rsidTr="001A5531">
        <w:tc>
          <w:tcPr>
            <w:tcW w:w="426" w:type="dxa"/>
          </w:tcPr>
          <w:p w14:paraId="45C6438D" w14:textId="55E9ABD5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004" w:type="dxa"/>
          </w:tcPr>
          <w:p w14:paraId="621A5B47" w14:textId="1B313F97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</w:p>
        </w:tc>
        <w:tc>
          <w:tcPr>
            <w:tcW w:w="3304" w:type="dxa"/>
          </w:tcPr>
          <w:p w14:paraId="4A450317" w14:textId="77777777" w:rsidR="002837ED" w:rsidRPr="00D97A83" w:rsidRDefault="002837ED" w:rsidP="008C4F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97A8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Показ в экскурсии является суммой трех элементов:</w:t>
            </w:r>
          </w:p>
          <w:p w14:paraId="5494661E" w14:textId="77777777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Самостоятельного наблюдения экскурсантами достопримечательностей</w:t>
            </w:r>
          </w:p>
          <w:p w14:paraId="5C1E78CB" w14:textId="77777777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Ознакомления экскурсантов с экспонатами «портфеля экскурсовода»</w:t>
            </w:r>
          </w:p>
          <w:p w14:paraId="180CF32B" w14:textId="77777777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Показа под руководством экскурсовода других приемов</w:t>
            </w:r>
          </w:p>
          <w:p w14:paraId="43D96FEB" w14:textId="6471ADEE" w:rsidR="002837ED" w:rsidRPr="00D97A83" w:rsidRDefault="002837ED" w:rsidP="008C4F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97A8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Задача показа на экскурсии:</w:t>
            </w:r>
          </w:p>
          <w:p w14:paraId="07A76629" w14:textId="782A7786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Показать экскурсионные объекты, которые находятся перед экскурсантами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C06F9ED" w14:textId="10383762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Показать объекты, которых уже нет (сохранились только фотографии или рисунки)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2AEDA6D" w14:textId="57B16D10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Показать историческое событие, которое происходило на данном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8FE85ED" w14:textId="4CB1DD12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Показать действия исторического деятеля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64B888" w14:textId="5E7AE8B5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Показать объект таким, каким он был в период описываемого события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07EE4F" w14:textId="77777777" w:rsidR="002837ED" w:rsidRPr="00D97A83" w:rsidRDefault="002837ED" w:rsidP="008C4F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97A8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Условия необходимые для показа объекта:</w:t>
            </w:r>
          </w:p>
          <w:p w14:paraId="614E0951" w14:textId="2C3E5A8C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Правильно выбранные точки показа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C8403F" w14:textId="6F246AD3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Время, более выгодное для показа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555FDD" w14:textId="632302CE" w:rsidR="002837ED" w:rsidRPr="008C4F48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Возможность отвлечь внимание экскурсантов от 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объектов, далеких от 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82C9194" w14:textId="512F973D" w:rsidR="002837ED" w:rsidRPr="002D43D7" w:rsidRDefault="002837ED" w:rsidP="008C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></w:t>
            </w:r>
            <w:r w:rsidRPr="008C4F48">
              <w:rPr>
                <w:rFonts w:ascii="Times New Roman" w:hAnsi="Times New Roman" w:cs="Times New Roman"/>
                <w:sz w:val="28"/>
                <w:szCs w:val="28"/>
              </w:rPr>
              <w:tab/>
              <w:t>Умения и навыки экскурсовода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7" w:type="dxa"/>
          </w:tcPr>
          <w:p w14:paraId="769D4A30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9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Рассказ является дополнением к показу, им нельзя злоупотреблять, делать очень пространным.</w:t>
            </w:r>
            <w:r w:rsidRPr="009672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Он должен облегчить восприятие, возбудить интерес к теме, активизировать мышление, помочь сделать правильные выводы. </w:t>
            </w:r>
          </w:p>
          <w:p w14:paraId="0B768889" w14:textId="65A925EE" w:rsidR="002837ED" w:rsidRPr="00CE26FC" w:rsidRDefault="002837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26F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Основные требования к рассказу:</w:t>
            </w:r>
          </w:p>
          <w:p w14:paraId="67BC9022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научность,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тематичность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конкретность, связанность, логичность, краткость, убедительность, доступность изложения, законченность суждения,</w:t>
            </w:r>
          </w:p>
          <w:p w14:paraId="25210629" w14:textId="47E0493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показом.</w:t>
            </w:r>
          </w:p>
          <w:p w14:paraId="0265A8BD" w14:textId="53487C1D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экскурсионного рассказа.</w:t>
            </w:r>
          </w:p>
          <w:p w14:paraId="1ECE3CE1" w14:textId="655DD125" w:rsidR="002837ED" w:rsidRPr="001C40C7" w:rsidRDefault="002837ED" w:rsidP="001C4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40C7">
              <w:rPr>
                <w:rFonts w:ascii="Times New Roman" w:hAnsi="Times New Roman" w:cs="Times New Roman"/>
                <w:sz w:val="28"/>
                <w:szCs w:val="28"/>
              </w:rPr>
              <w:t>Он полностью подчинен ритму и маршруту движения на экскурсии.</w:t>
            </w:r>
          </w:p>
          <w:p w14:paraId="7AA3BB6C" w14:textId="203FA537" w:rsidR="002837ED" w:rsidRPr="001C40C7" w:rsidRDefault="002837ED" w:rsidP="001C4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40C7">
              <w:rPr>
                <w:rFonts w:ascii="Times New Roman" w:hAnsi="Times New Roman" w:cs="Times New Roman"/>
                <w:sz w:val="28"/>
                <w:szCs w:val="28"/>
              </w:rPr>
              <w:t>Следует после показа.</w:t>
            </w:r>
          </w:p>
          <w:p w14:paraId="11BBD9E5" w14:textId="080F9083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-Постоянн</w:t>
            </w:r>
            <w:r w:rsidR="006F7271">
              <w:rPr>
                <w:rFonts w:ascii="Times New Roman" w:hAnsi="Times New Roman" w:cs="Times New Roman"/>
                <w:sz w:val="28"/>
                <w:szCs w:val="28"/>
              </w:rPr>
              <w:t>ое обращение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показываемым объектам, их характеристика.</w:t>
            </w:r>
          </w:p>
          <w:p w14:paraId="0340A768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-Четкий композиционный план, обусловленный темой.</w:t>
            </w:r>
          </w:p>
          <w:p w14:paraId="50D9ABFD" w14:textId="2720F3AD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-Экскурсант должен четко понимать о каком объекте идет речь.</w:t>
            </w:r>
          </w:p>
        </w:tc>
        <w:tc>
          <w:tcPr>
            <w:tcW w:w="2414" w:type="dxa"/>
          </w:tcPr>
          <w:p w14:paraId="045385A6" w14:textId="1867859F" w:rsidR="002837ED" w:rsidRPr="00831916" w:rsidRDefault="001A553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A55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Движение по определенному маршруту, определенному тематикой экскурсий.</w:t>
            </w:r>
            <w:r w:rsidRPr="001A5531">
              <w:rPr>
                <w:rFonts w:ascii="Times New Roman" w:hAnsi="Times New Roman" w:cs="Times New Roman"/>
                <w:sz w:val="28"/>
                <w:szCs w:val="28"/>
              </w:rPr>
              <w:t xml:space="preserve">  Каждый </w:t>
            </w:r>
            <w:proofErr w:type="gramStart"/>
            <w:r w:rsidRPr="001A5531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>
              <w:t xml:space="preserve">  </w:t>
            </w:r>
            <w:r w:rsidRPr="001A5531">
              <w:rPr>
                <w:rFonts w:ascii="Times New Roman" w:hAnsi="Times New Roman" w:cs="Times New Roman"/>
                <w:sz w:val="28"/>
                <w:szCs w:val="28"/>
              </w:rPr>
              <w:t>наблюдается</w:t>
            </w:r>
            <w:proofErr w:type="gramEnd"/>
            <w:r w:rsidRPr="001A5531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1A55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1A5531">
              <w:rPr>
                <w:rFonts w:ascii="Times New Roman" w:hAnsi="Times New Roman" w:cs="Times New Roman"/>
                <w:sz w:val="28"/>
                <w:szCs w:val="28"/>
              </w:rPr>
              <w:t>системе « от беглого осмотра до анализа деталей»</w:t>
            </w:r>
            <w:r w:rsidRPr="001A5531"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37ED" w:rsidRPr="002D43D7" w14:paraId="020849A0" w14:textId="133AF412" w:rsidTr="001A5531">
        <w:tc>
          <w:tcPr>
            <w:tcW w:w="426" w:type="dxa"/>
          </w:tcPr>
          <w:p w14:paraId="481D3826" w14:textId="77777777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</w:tcPr>
          <w:p w14:paraId="23FFD350" w14:textId="6B1B4FC2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>Методические приемы, их суть</w:t>
            </w:r>
          </w:p>
        </w:tc>
        <w:tc>
          <w:tcPr>
            <w:tcW w:w="3304" w:type="dxa"/>
          </w:tcPr>
          <w:p w14:paraId="03475966" w14:textId="12A8E49E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D43D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предварительный осмотр</w:t>
            </w: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- приглашение к первому осмотру объекта, его внешним видом;</w:t>
            </w:r>
          </w:p>
          <w:p w14:paraId="74572B6F" w14:textId="5134927E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C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панорамный показ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осмотр местности, где находится много объектов, показ тех из них, которые раскрывают тему;</w:t>
            </w:r>
          </w:p>
          <w:p w14:paraId="5925596C" w14:textId="0B73BA6F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экскурсионный анализ</w:t>
            </w: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– мысленное расчленение объекта для более полного восприятия, анализируется не только объект, но его составные части. </w:t>
            </w:r>
          </w:p>
          <w:p w14:paraId="1F9D7A3C" w14:textId="25F0CD98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зрительной реконструкции</w:t>
            </w: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D43D7">
              <w:rPr>
                <w:rFonts w:ascii="Times New Roman" w:hAnsi="Times New Roman" w:cs="Times New Roman"/>
                <w:sz w:val="28"/>
                <w:szCs w:val="28"/>
              </w:rPr>
              <w:t>-  мысленное</w:t>
            </w:r>
            <w:proofErr w:type="gramEnd"/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восстановление объекта в первоначальном виде, воссоздание картины </w:t>
            </w:r>
            <w:r w:rsidRPr="002D43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прошлого, обстановки будущего;</w:t>
            </w:r>
          </w:p>
          <w:p w14:paraId="3FD8960B" w14:textId="220C00BC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D43D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локализация события </w:t>
            </w:r>
            <w:proofErr w:type="gramStart"/>
            <w:r w:rsidRPr="002D43D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</w:t>
            </w: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 ограничение</w:t>
            </w:r>
            <w:proofErr w:type="gramEnd"/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внимания определенными рамками , направление взглядов  к определенному месту;</w:t>
            </w:r>
          </w:p>
          <w:p w14:paraId="3984B2C1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D43D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зрительного сравнения –</w:t>
            </w:r>
            <w:r w:rsidRPr="002D43D7">
              <w:rPr>
                <w:rFonts w:ascii="Times New Roman" w:hAnsi="Times New Roman" w:cs="Times New Roman"/>
                <w:sz w:val="28"/>
                <w:szCs w:val="28"/>
              </w:rPr>
              <w:t xml:space="preserve"> сопоставление различных предметов или частей одного объекта с другим, находящимся перед глазами экскурсантов;</w:t>
            </w:r>
          </w:p>
          <w:p w14:paraId="06F81EA9" w14:textId="28955921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26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переключения внимания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перенос взгляда на другой объект;</w:t>
            </w:r>
          </w:p>
          <w:p w14:paraId="04891870" w14:textId="412ADDD6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97A8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прием движения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7A83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экскурсантов вблизи объекта с целью лучшего его наблюдения.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97A83">
              <w:rPr>
                <w:rFonts w:ascii="Times New Roman" w:hAnsi="Times New Roman" w:cs="Times New Roman"/>
                <w:sz w:val="28"/>
                <w:szCs w:val="28"/>
              </w:rPr>
              <w:t>спользуется для получ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Pr="00D97A83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97A83">
              <w:rPr>
                <w:rFonts w:ascii="Times New Roman" w:hAnsi="Times New Roman" w:cs="Times New Roman"/>
                <w:sz w:val="28"/>
                <w:szCs w:val="28"/>
              </w:rPr>
              <w:t xml:space="preserve"> о крутизне склона горы, высоте башни, глубин рва и т.д. </w:t>
            </w:r>
          </w:p>
          <w:p w14:paraId="285A5ECF" w14:textId="7AED919D" w:rsidR="002837ED" w:rsidRPr="002D43D7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7" w:type="dxa"/>
          </w:tcPr>
          <w:p w14:paraId="36F047CD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CE26F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экскурсионная справка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сообщение кратких данных об объекте;</w:t>
            </w:r>
          </w:p>
          <w:p w14:paraId="3B57D307" w14:textId="5E8CC829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A8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-описание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изложение </w:t>
            </w:r>
          </w:p>
          <w:p w14:paraId="08B9214D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A83">
              <w:rPr>
                <w:rFonts w:ascii="Times New Roman" w:hAnsi="Times New Roman" w:cs="Times New Roman"/>
                <w:sz w:val="28"/>
                <w:szCs w:val="28"/>
              </w:rPr>
              <w:t xml:space="preserve"> экскурсоводом характерных черт, примет, особенностей внешнего вида объекта в определенной последовательности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85A6096" w14:textId="77777777" w:rsidR="002837ED" w:rsidRDefault="002837ED" w:rsidP="0021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17AF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характеристик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</w:t>
            </w:r>
            <w:r w:rsidRPr="00217AF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отличительных свойств и качеств предмета, явления, человека.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еречисление свойств и особенностей, 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совокупность которых дает более полное представление </w:t>
            </w:r>
            <w:proofErr w:type="gramStart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 объекте</w:t>
            </w:r>
            <w:proofErr w:type="gramEnd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, позволяет лучше понять его сущность. </w:t>
            </w:r>
          </w:p>
          <w:p w14:paraId="1E1C6CDC" w14:textId="68D1C5E5" w:rsidR="002837ED" w:rsidRPr="00217AF9" w:rsidRDefault="002837ED" w:rsidP="0021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AF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объяснение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–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прием, с помощью которого вы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ясняются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причины события, явления, факта, их 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  <w:proofErr w:type="gramStart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связи .</w:t>
            </w:r>
            <w:proofErr w:type="gramEnd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81881DB" w14:textId="474CB7A9" w:rsidR="002837ED" w:rsidRPr="00217AF9" w:rsidRDefault="002837ED" w:rsidP="00217AF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17AF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комментирование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-</w:t>
            </w:r>
          </w:p>
          <w:p w14:paraId="7AA591BC" w14:textId="23ED3BC5" w:rsidR="002837ED" w:rsidRPr="00217AF9" w:rsidRDefault="002837ED" w:rsidP="0021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разъясн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смысл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события или замыс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автора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объекта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, который в данный момент наблюдается экскурсантами.</w:t>
            </w:r>
          </w:p>
          <w:p w14:paraId="3CD4D202" w14:textId="27004298" w:rsidR="002837ED" w:rsidRPr="00217AF9" w:rsidRDefault="002837ED" w:rsidP="0021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AF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репортаж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– это краткое </w:t>
            </w:r>
            <w:proofErr w:type="gramStart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сообщение  о</w:t>
            </w:r>
            <w:proofErr w:type="gramEnd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событии, явлении, процессе, очевидцами, которых являются экскурсанты.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н помогает увидеть, 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изменяется объект в ходе наблюдения и рождается нечто новое.</w:t>
            </w:r>
          </w:p>
          <w:p w14:paraId="4B89622E" w14:textId="4C460068" w:rsidR="002837ED" w:rsidRPr="00217AF9" w:rsidRDefault="002837ED" w:rsidP="0021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6D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цитирование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– </w:t>
            </w:r>
            <w:r w:rsidRPr="006B46D5">
              <w:rPr>
                <w:rFonts w:ascii="Times New Roman" w:hAnsi="Times New Roman" w:cs="Times New Roman"/>
                <w:sz w:val="28"/>
                <w:szCs w:val="28"/>
              </w:rPr>
              <w:t>введение отрывков из литературных произведений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документов, мемуаров и других письменных источников</w:t>
            </w:r>
          </w:p>
          <w:p w14:paraId="7B8BA917" w14:textId="77777777" w:rsidR="002837ED" w:rsidRDefault="002837ED" w:rsidP="00217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AF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вопрос-ответ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ходе </w:t>
            </w:r>
            <w:proofErr w:type="gramStart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рассказа  зада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17AF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gramEnd"/>
            <w:r w:rsidRPr="00217AF9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различные вопросы экскурсантам с целью их активизации.</w:t>
            </w:r>
          </w:p>
          <w:p w14:paraId="7D6771DD" w14:textId="6395604B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 ссылка на очевидцев.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дает возможность для образного воссоздания событий. </w:t>
            </w:r>
          </w:p>
          <w:p w14:paraId="04883682" w14:textId="422CED5E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п</w:t>
            </w: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рием новизны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сообщ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факт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>, неизвестны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экскурсантам. </w:t>
            </w:r>
          </w:p>
          <w:p w14:paraId="789FB938" w14:textId="31621EEB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6D5">
              <w:rPr>
                <w:rFonts w:ascii="Times New Roman" w:hAnsi="Times New Roman" w:cs="Times New Roman"/>
                <w:i/>
                <w:sz w:val="28"/>
                <w:szCs w:val="28"/>
              </w:rPr>
              <w:t>- литературный</w:t>
            </w: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монтаж.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Подбор 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отрывков из различных литературных произведений, документальных материалов, опубликованных в периодической печати. </w:t>
            </w:r>
          </w:p>
          <w:p w14:paraId="229188B0" w14:textId="1804A512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соучастие </w:t>
            </w:r>
            <w:proofErr w:type="gramStart"/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Приглашение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экскурсантов стать 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 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события, которому посвящена экскурсия. </w:t>
            </w:r>
          </w:p>
          <w:p w14:paraId="44359EC8" w14:textId="02F28829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 дискуссионная ситуация -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выдви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жение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>, вызыва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ющего 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>дискусси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57D8F17E" w14:textId="69F70C38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- персонификация -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>создани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мысленного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образа конкретного человека. </w:t>
            </w:r>
          </w:p>
          <w:p w14:paraId="38B55461" w14:textId="614FE3C5" w:rsidR="002837ED" w:rsidRPr="00DB67AC" w:rsidRDefault="002837ED" w:rsidP="00DB6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7AC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 проблемная ситуация</w:t>
            </w:r>
            <w:r w:rsidRPr="00DB67AC">
              <w:rPr>
                <w:rFonts w:ascii="Times New Roman" w:hAnsi="Times New Roman" w:cs="Times New Roman"/>
                <w:sz w:val="28"/>
                <w:szCs w:val="28"/>
              </w:rPr>
              <w:t xml:space="preserve"> ставится проблема, связанная с темой экскурсии. </w:t>
            </w:r>
          </w:p>
          <w:p w14:paraId="2DF3EE43" w14:textId="37E2DD7A" w:rsidR="002837ED" w:rsidRPr="002D43D7" w:rsidRDefault="002837ED" w:rsidP="001535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14:paraId="7758A345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-п</w:t>
            </w:r>
            <w:r w:rsidRPr="002837E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остепенное приближение (удаление) к объекту.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Позволяет оценить реальные размеры объекта.</w:t>
            </w:r>
          </w:p>
          <w:p w14:paraId="0F21691A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837E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движение вокруг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осмотр со всех сторон.</w:t>
            </w:r>
          </w:p>
          <w:p w14:paraId="450D0A24" w14:textId="77777777" w:rsidR="002837ED" w:rsidRDefault="0028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7E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подъем или спуск.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Позволяет оценить глубину или высоту объекта.</w:t>
            </w:r>
          </w:p>
          <w:p w14:paraId="75BE5159" w14:textId="77777777" w:rsidR="002837ED" w:rsidRDefault="006F727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727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д</w:t>
            </w:r>
            <w:r w:rsidR="002837ED" w:rsidRPr="006F727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вижение при панорамном пока</w:t>
            </w:r>
            <w:r w:rsidR="002837ED" w:rsidRPr="006F7271">
              <w:rPr>
                <w:rFonts w:ascii="Times New Roman" w:hAnsi="Times New Roman" w:cs="Times New Roman"/>
                <w:i/>
                <w:sz w:val="28"/>
                <w:szCs w:val="28"/>
              </w:rPr>
              <w:t>зе</w:t>
            </w:r>
            <w:r w:rsidRPr="006F727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14:paraId="1B32F31A" w14:textId="77777777" w:rsidR="006F7271" w:rsidRDefault="006F7271" w:rsidP="006F7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71">
              <w:rPr>
                <w:rFonts w:ascii="Times New Roman" w:hAnsi="Times New Roman" w:cs="Times New Roman"/>
                <w:sz w:val="28"/>
                <w:szCs w:val="28"/>
              </w:rPr>
              <w:t>Позволяет увидеть объект с разных ракурсов.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3435FEE" w14:textId="77777777" w:rsidR="006F7271" w:rsidRDefault="006F7271" w:rsidP="006F727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72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- </w:t>
            </w:r>
            <w:r w:rsidRPr="006F727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движение</w:t>
            </w:r>
            <w:r w:rsidRPr="006F7271">
              <w:rPr>
                <w:i/>
                <w:u w:val="single"/>
              </w:rPr>
              <w:t xml:space="preserve"> </w:t>
            </w:r>
            <w:r w:rsidRPr="006F727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</w:t>
            </w:r>
            <w:r w:rsidRPr="006F727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ри показе динамики события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14:paraId="57B203F2" w14:textId="0185A576" w:rsidR="006F7271" w:rsidRPr="006F7271" w:rsidRDefault="006F7271" w:rsidP="006F7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Перемещение по маршруту героев рассказа.</w:t>
            </w:r>
          </w:p>
        </w:tc>
      </w:tr>
    </w:tbl>
    <w:p w14:paraId="56EC50DF" w14:textId="1983603A" w:rsidR="00685486" w:rsidRDefault="00685486"/>
    <w:p w14:paraId="600F5BFF" w14:textId="4849380D" w:rsidR="00D97A83" w:rsidRDefault="00D97A83"/>
    <w:p w14:paraId="3BF83293" w14:textId="3BB901CD" w:rsidR="00D97A83" w:rsidRDefault="00D97A83"/>
    <w:p w14:paraId="4386EB7E" w14:textId="6F0CA2C8" w:rsidR="00D97A83" w:rsidRDefault="00D97A83"/>
    <w:p w14:paraId="52CDB3B0" w14:textId="38734978" w:rsidR="001A5531" w:rsidRDefault="001A5531"/>
    <w:p w14:paraId="39D654F7" w14:textId="6E864F6F" w:rsidR="001A5531" w:rsidRDefault="001A5531"/>
    <w:p w14:paraId="31A24F02" w14:textId="3ABDD8F8" w:rsidR="001A5531" w:rsidRDefault="001A5531"/>
    <w:p w14:paraId="20396262" w14:textId="54801D98" w:rsidR="001A5531" w:rsidRDefault="001A5531"/>
    <w:p w14:paraId="51FC41CF" w14:textId="55758A20" w:rsidR="001A5531" w:rsidRDefault="001A5531"/>
    <w:p w14:paraId="1940C4FE" w14:textId="64D2162B" w:rsidR="001A5531" w:rsidRDefault="001A5531"/>
    <w:p w14:paraId="6AA95DEA" w14:textId="7E84C23B" w:rsidR="001A5531" w:rsidRDefault="001A5531"/>
    <w:p w14:paraId="75DF1F2E" w14:textId="0EA81426" w:rsidR="00D97A83" w:rsidRDefault="00D97A83"/>
    <w:p w14:paraId="61199C2B" w14:textId="77777777" w:rsidR="00E54E0D" w:rsidRDefault="00E54E0D"/>
    <w:p w14:paraId="055D6779" w14:textId="6B5736B1" w:rsidR="00D97A83" w:rsidRDefault="00D97A83">
      <w:bookmarkStart w:id="0" w:name="_Hlk530055793"/>
      <w:bookmarkStart w:id="1" w:name="_GoBack"/>
      <w:bookmarkEnd w:id="1"/>
    </w:p>
    <w:bookmarkEnd w:id="0"/>
    <w:p w14:paraId="0BDA04D0" w14:textId="77777777" w:rsidR="00D97A83" w:rsidRDefault="00D97A83"/>
    <w:sectPr w:rsidR="00D97A83" w:rsidSect="002837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03A81"/>
    <w:multiLevelType w:val="hybridMultilevel"/>
    <w:tmpl w:val="842AE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ECE"/>
    <w:rsid w:val="00142E5C"/>
    <w:rsid w:val="001535B2"/>
    <w:rsid w:val="001A5531"/>
    <w:rsid w:val="001C40C7"/>
    <w:rsid w:val="001C4DA7"/>
    <w:rsid w:val="00217AF9"/>
    <w:rsid w:val="002837ED"/>
    <w:rsid w:val="002D43D7"/>
    <w:rsid w:val="004C0569"/>
    <w:rsid w:val="0052498E"/>
    <w:rsid w:val="00685486"/>
    <w:rsid w:val="006B46D5"/>
    <w:rsid w:val="006C203D"/>
    <w:rsid w:val="006F7271"/>
    <w:rsid w:val="00831916"/>
    <w:rsid w:val="008C4F48"/>
    <w:rsid w:val="00967264"/>
    <w:rsid w:val="00981166"/>
    <w:rsid w:val="00A154C4"/>
    <w:rsid w:val="00CE26FC"/>
    <w:rsid w:val="00D97A83"/>
    <w:rsid w:val="00DB67AC"/>
    <w:rsid w:val="00E54E0D"/>
    <w:rsid w:val="00E6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E43C"/>
  <w15:chartTrackingRefBased/>
  <w15:docId w15:val="{86C62038-6FFF-432F-B724-26C00E63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40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4D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38D27-2FD4-4961-90B2-8A8A176F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Алексеевна</dc:creator>
  <cp:keywords/>
  <dc:description/>
  <cp:lastModifiedBy>Татьяна Алексеевна</cp:lastModifiedBy>
  <cp:revision>8</cp:revision>
  <cp:lastPrinted>2018-11-15T02:54:00Z</cp:lastPrinted>
  <dcterms:created xsi:type="dcterms:W3CDTF">2018-11-14T03:18:00Z</dcterms:created>
  <dcterms:modified xsi:type="dcterms:W3CDTF">2018-11-15T02:55:00Z</dcterms:modified>
</cp:coreProperties>
</file>